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Na temelju članka 107. Zakona o odgoju i obrazovanju u osnovnoj i srednjoj školi (NN 87/08, 86/09, 92/10, 105/10, 90/11, 16/12, 86/12, 94/13, 152/14, 7/17. 68/18), Osnovna škola Vladimira nazora dana </w:t>
      </w:r>
      <w:r w:rsidRPr="0012570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24.10.2018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godine raspisuje:</w:t>
      </w:r>
    </w:p>
    <w:p w:rsidR="00560009" w:rsidRPr="00842DAA" w:rsidRDefault="00560009" w:rsidP="00560009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 A T J E Č A J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za zasnivanje radnog odnosa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1. NA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VRIJEME: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učitelj/</w:t>
      </w:r>
      <w:proofErr w:type="spellStart"/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ica</w:t>
      </w:r>
      <w:proofErr w:type="spellEnd"/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matematike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nepuno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radno vrijeme - 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25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sati ukupnog tjednog radnog </w:t>
      </w:r>
      <w:bookmarkStart w:id="0" w:name="_GoBack"/>
      <w:bookmarkEnd w:id="0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vremena –određeno- 1 izvršitelj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2. NA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NEODREĐENO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VRIJEME: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-učitelj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/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ica</w:t>
      </w:r>
      <w:proofErr w:type="spellEnd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matematike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-</w:t>
      </w:r>
      <w:r w:rsidRPr="0056000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nepuno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radno vrijeme - 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25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sati ukupnog tjednog radnog vremena –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neodređeno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- 1 izvršitelj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560009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UVJETI:</w:t>
      </w:r>
      <w:bookmarkStart w:id="1" w:name="_Hlk526948382"/>
    </w:p>
    <w:p w:rsidR="00560009" w:rsidRPr="00065C77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68/18) i Pravilnikom o stručnoj spremi i pedagoško – psihološkom obrazovanju učitelja i stručnih suradnika u osnovnom školstvu (NN 47/96 i 56/01.)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560009" w:rsidRPr="00657081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Uz </w:t>
      </w:r>
      <w:r w:rsidRPr="00560009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pismenu prijavu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na natječaj kandidati su dužni priložiti (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u preslici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1. diploma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2. preslika domovnice </w:t>
      </w:r>
    </w:p>
    <w:p w:rsidR="00560009" w:rsidRPr="00657081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3. elektronički zapis Hrvatskog zavoda za mirovinsko osiguranje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4. uvjerenje nadležnog suda da se protiv podnositelja prijave ne vodi kazneni postupak ili da je pod istragom za neko od kaznenih djela iz članka 106. Zakona o odgoju i obrazovanju u osnovnoj i srednjoj školi (ne starije od 6 </w:t>
      </w:r>
      <w:proofErr w:type="spellStart"/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mj</w:t>
      </w:r>
      <w:proofErr w:type="spellEnd"/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</w:t>
      </w:r>
    </w:p>
    <w:p w:rsidR="00560009" w:rsidRPr="00657081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 samo pod jednakim uvjetima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: </w:t>
      </w:r>
      <w:hyperlink r:id="rId4" w:history="1">
        <w:r w:rsidRPr="00A60AF8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a dodatne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informacije o dokazima koji su potrebni za ostvarivanje prava prednosti pri zapošljavanju, potražiti na slijedećoj poveznici:</w:t>
      </w:r>
    </w:p>
    <w:p w:rsidR="00560009" w:rsidRDefault="00560009" w:rsidP="00560009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560009" w:rsidRDefault="00560009" w:rsidP="00560009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t xml:space="preserve"> </w:t>
      </w:r>
      <w:hyperlink r:id="rId5" w:history="1">
        <w:r w:rsidRPr="00033FBC">
          <w:rPr>
            <w:rFonts w:ascii="Arial" w:eastAsia="Times New Roman" w:hAnsi="Arial" w:cs="Arial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Prijave s dokazima o ispunjavanju uvjeta dostaviti neposredno ili poštom u 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roku </w:t>
      </w:r>
      <w:r w:rsidR="005E5101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devet 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</w:t>
      </w:r>
      <w:r w:rsidR="005E5101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9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dana</w:t>
      </w:r>
      <w:r w:rsidRPr="005E5101">
        <w:rPr>
          <w:rFonts w:ascii="Arial" w:eastAsia="Times New Roman" w:hAnsi="Arial" w:cs="Arial"/>
          <w:color w:val="FF0000"/>
          <w:sz w:val="24"/>
          <w:szCs w:val="18"/>
          <w:lang w:eastAsia="hr-HR"/>
        </w:rPr>
        <w:t xml:space="preserve">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od dana objave natječaja na mrežnoj stranici i oglasnoj ploči Hrvatskog zavoda za zapošljavanje, te na mrežnim stranicama škole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(</w:t>
      </w:r>
      <w:r w:rsidRPr="00C40D67">
        <w:rPr>
          <w:rFonts w:ascii="Arial" w:eastAsia="Times New Roman" w:hAnsi="Arial" w:cs="Arial"/>
          <w:color w:val="2C79B3"/>
          <w:sz w:val="24"/>
          <w:szCs w:val="18"/>
          <w:lang w:eastAsia="hr-HR"/>
        </w:rPr>
        <w:t>http://os-vnazora-zg.skole.hr/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), na adresu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: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OSNOVNA ŠKOLA VLADIMIRA NAZORA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JORDANOVAC 23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10000 ZAGREB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560009" w:rsidRPr="00842DA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Natječajna dokumentacija se neće vraćati kandidatima.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Nepotpune i/ili nepravovremene prijave neće se razmatrati.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Prilikom zapošljavanja oba spola su u ravnopravnom položaju, a sukladno članku 13. Zakona o ravnopravnosti spolova (NN br. 82/08, 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69/17)</w:t>
      </w:r>
    </w:p>
    <w:p w:rsidR="00560009" w:rsidRPr="00842DA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560009" w:rsidRPr="00657081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Natječaj vrijedi od 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24.10.2018. do 2.11.2018. godine</w:t>
      </w:r>
    </w:p>
    <w:p w:rsidR="00560009" w:rsidRPr="00657081" w:rsidRDefault="00560009" w:rsidP="00560009">
      <w:pPr>
        <w:rPr>
          <w:color w:val="000000" w:themeColor="text1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Osobni podaci kandidata prikupljaju se radi provedbe javnog natječajnog postupka za zapošljavanje 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učitelj/</w:t>
      </w:r>
      <w:proofErr w:type="spellStart"/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ica</w:t>
      </w:r>
      <w:proofErr w:type="spellEnd"/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matematike</w:t>
      </w:r>
      <w:r w:rsidRPr="00560009">
        <w:rPr>
          <w:rFonts w:ascii="Arial" w:eastAsia="Times New Roman" w:hAnsi="Arial" w:cs="Arial"/>
          <w:color w:val="FF0000"/>
          <w:sz w:val="24"/>
          <w:szCs w:val="18"/>
          <w:lang w:eastAsia="hr-HR"/>
        </w:rPr>
        <w:t xml:space="preserve"> 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neće se koristiti u druge svrhe.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Rezultati natječaja bit će objavljeni na mrežnoj stranici škole.</w:t>
      </w:r>
    </w:p>
    <w:bookmarkEnd w:id="1"/>
    <w:p w:rsidR="00560009" w:rsidRDefault="00560009" w:rsidP="00560009"/>
    <w:p w:rsidR="00560009" w:rsidRDefault="00560009" w:rsidP="00560009"/>
    <w:p w:rsidR="00560009" w:rsidRDefault="00560009" w:rsidP="00560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60009" w:rsidRDefault="00560009" w:rsidP="00560009">
      <w:r>
        <w:tab/>
      </w:r>
    </w:p>
    <w:p w:rsidR="00560009" w:rsidRDefault="00560009" w:rsidP="00560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Ivica Brkić</w:t>
      </w:r>
    </w:p>
    <w:p w:rsidR="000F018A" w:rsidRDefault="000F018A"/>
    <w:sectPr w:rsidR="000F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09"/>
    <w:rsid w:val="00065C77"/>
    <w:rsid w:val="000F018A"/>
    <w:rsid w:val="00125703"/>
    <w:rsid w:val="00560009"/>
    <w:rsid w:val="005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4380-B40C-4881-A32D-FE6D04D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00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2018-10-23T08:51:00Z</cp:lastPrinted>
  <dcterms:created xsi:type="dcterms:W3CDTF">2018-10-23T08:19:00Z</dcterms:created>
  <dcterms:modified xsi:type="dcterms:W3CDTF">2018-10-24T08:26:00Z</dcterms:modified>
</cp:coreProperties>
</file>