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9B" w:rsidRDefault="0060752C">
      <w:pPr>
        <w:spacing w:after="92" w:line="266" w:lineRule="auto"/>
        <w:ind w:left="-5"/>
        <w:jc w:val="left"/>
      </w:pPr>
      <w:r>
        <w:rPr>
          <w:b/>
        </w:rPr>
        <w:t xml:space="preserve">OSNOVNA ŠKOLA VLADIMIRA NAZORA  </w:t>
      </w:r>
    </w:p>
    <w:p w:rsidR="0083609B" w:rsidRDefault="0060752C">
      <w:pPr>
        <w:ind w:left="-5"/>
      </w:pPr>
      <w:r>
        <w:t xml:space="preserve">JORDANOVAC 23, ZAGREB </w:t>
      </w:r>
    </w:p>
    <w:p w:rsidR="0083609B" w:rsidRDefault="0060752C">
      <w:pPr>
        <w:ind w:left="-5"/>
      </w:pPr>
      <w:r>
        <w:t xml:space="preserve">KLASA: 007-04/24-02/10 </w:t>
      </w:r>
    </w:p>
    <w:p w:rsidR="0083609B" w:rsidRDefault="0060752C">
      <w:pPr>
        <w:ind w:left="-5"/>
      </w:pPr>
      <w:r>
        <w:t xml:space="preserve">URBROJ: 251-149-24-2 </w:t>
      </w:r>
    </w:p>
    <w:p w:rsidR="0083609B" w:rsidRDefault="0060752C">
      <w:pPr>
        <w:ind w:left="-5"/>
      </w:pPr>
      <w:r>
        <w:t xml:space="preserve">Zagreb, 12. srpnja 2024.  </w:t>
      </w:r>
    </w:p>
    <w:p w:rsidR="0083609B" w:rsidRDefault="0060752C">
      <w:pPr>
        <w:spacing w:after="96" w:line="259" w:lineRule="auto"/>
        <w:ind w:left="0" w:firstLine="0"/>
        <w:jc w:val="left"/>
      </w:pPr>
      <w:r>
        <w:t xml:space="preserve"> </w:t>
      </w:r>
    </w:p>
    <w:p w:rsidR="0083609B" w:rsidRDefault="008B1FF8">
      <w:pPr>
        <w:spacing w:after="96" w:line="259" w:lineRule="auto"/>
        <w:ind w:right="1"/>
        <w:jc w:val="center"/>
      </w:pPr>
      <w:r>
        <w:rPr>
          <w:b/>
        </w:rPr>
        <w:t>ZAKLJUČCI</w:t>
      </w:r>
      <w:bookmarkStart w:id="0" w:name="_GoBack"/>
      <w:bookmarkEnd w:id="0"/>
    </w:p>
    <w:p w:rsidR="0083609B" w:rsidRDefault="0060752C">
      <w:pPr>
        <w:spacing w:after="120" w:line="259" w:lineRule="auto"/>
        <w:ind w:left="0" w:firstLine="0"/>
        <w:jc w:val="left"/>
      </w:pPr>
      <w:r>
        <w:t xml:space="preserve"> </w:t>
      </w:r>
    </w:p>
    <w:p w:rsidR="0083609B" w:rsidRDefault="0060752C">
      <w:pPr>
        <w:ind w:left="-5"/>
      </w:pPr>
      <w:r>
        <w:t xml:space="preserve">s </w:t>
      </w:r>
      <w:r>
        <w:rPr>
          <w:b/>
        </w:rPr>
        <w:t>38. sjednice</w:t>
      </w:r>
      <w:r>
        <w:t xml:space="preserve"> Školskog odbora održane u petak </w:t>
      </w:r>
      <w:r>
        <w:rPr>
          <w:b/>
        </w:rPr>
        <w:t>12. 7. 2024.</w:t>
      </w:r>
      <w:r>
        <w:t xml:space="preserve"> s početkom u 11:00 sati u prostorijama škole. </w:t>
      </w:r>
    </w:p>
    <w:p w:rsidR="0083609B" w:rsidRDefault="0060752C">
      <w:pPr>
        <w:spacing w:after="144" w:line="259" w:lineRule="auto"/>
        <w:ind w:left="0" w:firstLine="0"/>
        <w:jc w:val="left"/>
      </w:pPr>
      <w:r>
        <w:t xml:space="preserve"> </w:t>
      </w:r>
    </w:p>
    <w:p w:rsidR="0083609B" w:rsidRDefault="0060752C">
      <w:pPr>
        <w:spacing w:after="148" w:line="266" w:lineRule="auto"/>
        <w:ind w:left="-5"/>
        <w:jc w:val="left"/>
      </w:pPr>
      <w:r>
        <w:rPr>
          <w:b/>
        </w:rPr>
        <w:t xml:space="preserve">Nazočni:  </w:t>
      </w:r>
    </w:p>
    <w:p w:rsidR="0083609B" w:rsidRDefault="0060752C">
      <w:pPr>
        <w:spacing w:after="16" w:line="377" w:lineRule="auto"/>
        <w:ind w:left="-5" w:right="4304"/>
      </w:pPr>
      <w:r>
        <w:t xml:space="preserve">Dijana Lučić - predsjednica Školskog odbora mr. Ivica Brkić – ravnatelj </w:t>
      </w:r>
    </w:p>
    <w:p w:rsidR="0083609B" w:rsidRDefault="0060752C">
      <w:pPr>
        <w:spacing w:after="142"/>
        <w:ind w:left="-5"/>
      </w:pPr>
      <w:r>
        <w:t xml:space="preserve">Alojzije Janković - član </w:t>
      </w:r>
    </w:p>
    <w:p w:rsidR="0083609B" w:rsidRDefault="0060752C">
      <w:pPr>
        <w:spacing w:after="142"/>
        <w:ind w:left="-5"/>
      </w:pPr>
      <w:r>
        <w:t xml:space="preserve">Sanja Margetić - član </w:t>
      </w:r>
    </w:p>
    <w:p w:rsidR="0083609B" w:rsidRDefault="0060752C">
      <w:pPr>
        <w:ind w:left="-5"/>
      </w:pPr>
      <w:r>
        <w:t xml:space="preserve">Željko Nakić - član </w:t>
      </w:r>
    </w:p>
    <w:p w:rsidR="0083609B" w:rsidRDefault="0060752C">
      <w:pPr>
        <w:spacing w:after="110" w:line="259" w:lineRule="auto"/>
        <w:ind w:left="0" w:firstLine="0"/>
        <w:jc w:val="left"/>
      </w:pPr>
      <w:r>
        <w:t xml:space="preserve"> </w:t>
      </w:r>
    </w:p>
    <w:p w:rsidR="0083609B" w:rsidRDefault="0060752C">
      <w:pPr>
        <w:spacing w:after="147" w:line="266" w:lineRule="auto"/>
        <w:ind w:left="-5"/>
        <w:jc w:val="left"/>
      </w:pPr>
      <w:r>
        <w:rPr>
          <w:b/>
        </w:rPr>
        <w:t xml:space="preserve">Odsutni: </w:t>
      </w:r>
    </w:p>
    <w:p w:rsidR="0083609B" w:rsidRDefault="0060752C">
      <w:pPr>
        <w:spacing w:after="143"/>
        <w:ind w:left="-5"/>
      </w:pPr>
      <w:r>
        <w:t xml:space="preserve">Danijel Dubičanac – član </w:t>
      </w:r>
    </w:p>
    <w:p w:rsidR="0083609B" w:rsidRDefault="0060752C">
      <w:pPr>
        <w:spacing w:after="139"/>
        <w:ind w:left="-5"/>
      </w:pPr>
      <w:r>
        <w:t xml:space="preserve">Ivana </w:t>
      </w:r>
      <w:proofErr w:type="spellStart"/>
      <w:r>
        <w:t>Čić</w:t>
      </w:r>
      <w:proofErr w:type="spellEnd"/>
      <w:r>
        <w:t xml:space="preserve"> – član </w:t>
      </w:r>
    </w:p>
    <w:p w:rsidR="0083609B" w:rsidRDefault="0060752C">
      <w:pPr>
        <w:ind w:left="-5"/>
      </w:pPr>
      <w:r>
        <w:t xml:space="preserve">Stipe Pavičić - član </w:t>
      </w:r>
    </w:p>
    <w:p w:rsidR="0083609B" w:rsidRDefault="0060752C">
      <w:pPr>
        <w:spacing w:after="150" w:line="259" w:lineRule="auto"/>
        <w:ind w:left="0" w:firstLine="0"/>
        <w:jc w:val="left"/>
      </w:pPr>
      <w:r>
        <w:rPr>
          <w:b/>
        </w:rPr>
        <w:t xml:space="preserve"> </w:t>
      </w:r>
    </w:p>
    <w:p w:rsidR="0083609B" w:rsidRDefault="0060752C">
      <w:pPr>
        <w:spacing w:after="118"/>
        <w:ind w:left="-5"/>
      </w:pPr>
      <w:r>
        <w:t xml:space="preserve">Predsjednica Školskog odbora Dijana Lučić pozdravlja sve prisutne članove, utvrđuje kvorum i otvara 38. sjednicu Školskog odbora.  </w:t>
      </w:r>
    </w:p>
    <w:p w:rsidR="0083609B" w:rsidRDefault="0060752C">
      <w:pPr>
        <w:spacing w:after="121"/>
        <w:ind w:left="-5"/>
      </w:pPr>
      <w:r>
        <w:t xml:space="preserve">Predsjednica odbora obavještava članove Školskog odbora o potrebi nadopune dnevnog reda, sukladno prijedlogu ravnatelja uslijed dostave od Grada Zagreba Zaključka o prethodnoj suglasnosti na prijedlog Odluke o izmjenama i dopunama Statuta, predlaže se nova točka 3 koja glasi „Usvajanje Odluke o izmjenama i dopunama Statuta“, a točka 4 sada glasi ''Razno''. </w:t>
      </w:r>
    </w:p>
    <w:p w:rsidR="0083609B" w:rsidRDefault="0060752C">
      <w:pPr>
        <w:spacing w:after="221"/>
        <w:ind w:left="-5"/>
      </w:pPr>
      <w:r>
        <w:t xml:space="preserve">Predsjednica Školskog odbora čita prošireni dnevni red. </w:t>
      </w:r>
    </w:p>
    <w:p w:rsidR="0083609B" w:rsidRDefault="0060752C">
      <w:pPr>
        <w:spacing w:after="242" w:line="259" w:lineRule="auto"/>
        <w:ind w:right="151"/>
        <w:jc w:val="center"/>
      </w:pPr>
      <w:r>
        <w:rPr>
          <w:b/>
        </w:rPr>
        <w:t xml:space="preserve">D n e v n i   r e d </w:t>
      </w:r>
    </w:p>
    <w:p w:rsidR="0083609B" w:rsidRDefault="0060752C">
      <w:pPr>
        <w:numPr>
          <w:ilvl w:val="0"/>
          <w:numId w:val="1"/>
        </w:numPr>
        <w:spacing w:after="15"/>
        <w:ind w:hanging="360"/>
      </w:pPr>
      <w:r>
        <w:t xml:space="preserve">Usvajanje zapisnika s 37. sjednice Školskog odbora </w:t>
      </w:r>
    </w:p>
    <w:p w:rsidR="0083609B" w:rsidRDefault="0060752C">
      <w:pPr>
        <w:numPr>
          <w:ilvl w:val="0"/>
          <w:numId w:val="1"/>
        </w:numPr>
        <w:spacing w:after="0"/>
        <w:ind w:hanging="360"/>
      </w:pPr>
      <w:r>
        <w:t xml:space="preserve">Polugodišnji izvještaj o izvršavanju proračuna za 2024. </w:t>
      </w:r>
    </w:p>
    <w:p w:rsidR="0083609B" w:rsidRDefault="0060752C">
      <w:pPr>
        <w:numPr>
          <w:ilvl w:val="0"/>
          <w:numId w:val="1"/>
        </w:numPr>
        <w:spacing w:after="0"/>
        <w:ind w:hanging="360"/>
      </w:pPr>
      <w:r>
        <w:t xml:space="preserve">Usvajanje Odluke o izmjenama i dopunama Statuta </w:t>
      </w:r>
    </w:p>
    <w:p w:rsidR="0083609B" w:rsidRDefault="0060752C">
      <w:pPr>
        <w:numPr>
          <w:ilvl w:val="0"/>
          <w:numId w:val="1"/>
        </w:numPr>
        <w:spacing w:after="173"/>
        <w:ind w:hanging="360"/>
      </w:pPr>
      <w:r>
        <w:lastRenderedPageBreak/>
        <w:t xml:space="preserve">Razno  </w:t>
      </w:r>
    </w:p>
    <w:p w:rsidR="0083609B" w:rsidRDefault="0060752C">
      <w:pPr>
        <w:spacing w:after="92" w:line="266" w:lineRule="auto"/>
        <w:ind w:left="-5"/>
        <w:jc w:val="left"/>
      </w:pPr>
      <w:r>
        <w:rPr>
          <w:b/>
        </w:rPr>
        <w:t xml:space="preserve">Predloženi dnevni red je jednoglasno usvojen. </w:t>
      </w:r>
    </w:p>
    <w:p w:rsidR="0083609B" w:rsidRDefault="0060752C">
      <w:pPr>
        <w:spacing w:after="96" w:line="259" w:lineRule="auto"/>
        <w:ind w:left="55" w:firstLine="0"/>
        <w:jc w:val="center"/>
      </w:pPr>
      <w:r>
        <w:rPr>
          <w:b/>
        </w:rPr>
        <w:t xml:space="preserve"> </w:t>
      </w:r>
    </w:p>
    <w:p w:rsidR="0083609B" w:rsidRDefault="0060752C" w:rsidP="00D43B3F">
      <w:pPr>
        <w:spacing w:after="119"/>
        <w:ind w:left="-15" w:firstLine="4211"/>
      </w:pPr>
      <w:r>
        <w:rPr>
          <w:b/>
        </w:rPr>
        <w:t>Ad. 1.</w:t>
      </w:r>
      <w:r>
        <w:t xml:space="preserve"> </w:t>
      </w:r>
    </w:p>
    <w:p w:rsidR="0083609B" w:rsidRDefault="0060752C">
      <w:pPr>
        <w:spacing w:after="92" w:line="266" w:lineRule="auto"/>
        <w:ind w:left="-5"/>
        <w:jc w:val="left"/>
      </w:pPr>
      <w:r>
        <w:rPr>
          <w:b/>
        </w:rPr>
        <w:t>Zapisnik je jednoglasno prihvaćen.</w:t>
      </w:r>
      <w:r>
        <w:t xml:space="preserve"> </w:t>
      </w:r>
    </w:p>
    <w:p w:rsidR="0083609B" w:rsidRDefault="0060752C">
      <w:pPr>
        <w:spacing w:after="96" w:line="259" w:lineRule="auto"/>
        <w:ind w:left="0" w:firstLine="0"/>
        <w:jc w:val="left"/>
      </w:pPr>
      <w:r>
        <w:t xml:space="preserve"> </w:t>
      </w:r>
    </w:p>
    <w:p w:rsidR="0083609B" w:rsidRDefault="0060752C">
      <w:pPr>
        <w:spacing w:after="139" w:line="259" w:lineRule="auto"/>
        <w:ind w:right="3"/>
        <w:jc w:val="center"/>
      </w:pPr>
      <w:r>
        <w:rPr>
          <w:b/>
        </w:rPr>
        <w:t xml:space="preserve">Ad. 2. </w:t>
      </w:r>
    </w:p>
    <w:p w:rsidR="0083609B" w:rsidRDefault="0060752C">
      <w:pPr>
        <w:spacing w:after="158" w:line="266" w:lineRule="auto"/>
        <w:ind w:left="-5"/>
        <w:jc w:val="left"/>
      </w:pPr>
      <w:r>
        <w:rPr>
          <w:b/>
        </w:rPr>
        <w:t xml:space="preserve">Druga točka dnevnog reda odnosi se na usvajanje Polugodišnjeg izvještaja o izvršavanju proračuna za 2024. </w:t>
      </w:r>
    </w:p>
    <w:p w:rsidR="0083609B" w:rsidRDefault="0060752C">
      <w:pPr>
        <w:spacing w:after="251"/>
        <w:ind w:left="-5"/>
      </w:pPr>
      <w:r>
        <w:t xml:space="preserve">Predsjednica odbora poziva članove odbora na glasanje. </w:t>
      </w:r>
    </w:p>
    <w:p w:rsidR="0083609B" w:rsidRDefault="0060752C">
      <w:pPr>
        <w:spacing w:after="209" w:line="266" w:lineRule="auto"/>
        <w:ind w:left="-5"/>
        <w:jc w:val="left"/>
      </w:pPr>
      <w:r>
        <w:rPr>
          <w:b/>
        </w:rPr>
        <w:t xml:space="preserve">Školski odbor jednoglasno je usvojio Polugodišnjeg izvještaja o izvršavanju proračuna za 2024. </w:t>
      </w:r>
    </w:p>
    <w:p w:rsidR="0083609B" w:rsidRDefault="0060752C">
      <w:pPr>
        <w:spacing w:after="96" w:line="259" w:lineRule="auto"/>
        <w:ind w:left="0" w:firstLine="0"/>
        <w:jc w:val="left"/>
      </w:pPr>
      <w:r>
        <w:rPr>
          <w:b/>
        </w:rPr>
        <w:t xml:space="preserve"> </w:t>
      </w:r>
    </w:p>
    <w:p w:rsidR="0083609B" w:rsidRDefault="0060752C">
      <w:pPr>
        <w:spacing w:after="139" w:line="259" w:lineRule="auto"/>
        <w:ind w:right="3"/>
        <w:jc w:val="center"/>
      </w:pPr>
      <w:r>
        <w:rPr>
          <w:b/>
        </w:rPr>
        <w:t xml:space="preserve">Ad. 3. </w:t>
      </w:r>
    </w:p>
    <w:p w:rsidR="0083609B" w:rsidRDefault="0060752C">
      <w:pPr>
        <w:spacing w:after="253" w:line="266" w:lineRule="auto"/>
        <w:ind w:left="-5"/>
        <w:jc w:val="left"/>
      </w:pPr>
      <w:r>
        <w:rPr>
          <w:b/>
        </w:rPr>
        <w:t xml:space="preserve">Treća točka dnevnog rada odnosi se na usvajanje Odluke o izmjenama i dopunama Statuta. </w:t>
      </w:r>
    </w:p>
    <w:p w:rsidR="0083609B" w:rsidRDefault="0060752C">
      <w:pPr>
        <w:spacing w:after="222"/>
        <w:ind w:left="-5"/>
      </w:pPr>
      <w:r>
        <w:t xml:space="preserve">Predsjednica odbora poziva članove odbora na glasanje. </w:t>
      </w:r>
    </w:p>
    <w:p w:rsidR="0083609B" w:rsidRDefault="0060752C">
      <w:pPr>
        <w:spacing w:after="200" w:line="266" w:lineRule="auto"/>
        <w:ind w:left="-5"/>
        <w:jc w:val="left"/>
      </w:pPr>
      <w:r>
        <w:rPr>
          <w:b/>
        </w:rPr>
        <w:t xml:space="preserve">Školski odbor jednoglasno je usvojio Odluku o izmjenama i dopunama Statuta Osnovne škole Vladimira Nazora. </w:t>
      </w:r>
    </w:p>
    <w:p w:rsidR="0083609B" w:rsidRDefault="0060752C">
      <w:pPr>
        <w:spacing w:after="0" w:line="259" w:lineRule="auto"/>
        <w:ind w:left="0" w:firstLine="0"/>
        <w:jc w:val="left"/>
      </w:pPr>
      <w:r>
        <w:rPr>
          <w:b/>
        </w:rPr>
        <w:t xml:space="preserve"> </w:t>
      </w:r>
    </w:p>
    <w:p w:rsidR="0083609B" w:rsidRDefault="0060752C">
      <w:pPr>
        <w:spacing w:after="139" w:line="259" w:lineRule="auto"/>
        <w:ind w:right="3"/>
        <w:jc w:val="center"/>
      </w:pPr>
      <w:r>
        <w:rPr>
          <w:b/>
        </w:rPr>
        <w:t xml:space="preserve">Ad. 4. </w:t>
      </w:r>
    </w:p>
    <w:p w:rsidR="0083609B" w:rsidRDefault="0060752C">
      <w:pPr>
        <w:spacing w:after="124"/>
        <w:ind w:left="-5"/>
      </w:pPr>
      <w:r>
        <w:rPr>
          <w:b/>
        </w:rPr>
        <w:t xml:space="preserve">Pod točkom Razno </w:t>
      </w:r>
      <w:r>
        <w:t xml:space="preserve">Ravnatelj je izvijestio članove odbora da će škola u idućoj školskog godini imati organizacijski višak vezano uz vjeronauk, sukladno prijedlogu broju razrednih odjeljenja. Zbog preraspodjele zaduženja na školi i jednog broja učenika koji su se ispisali iz izbornog predmeta katolički vjeronauk za školsku godinu 2024./2025. prestaje potreba za radom vjeroučiteljice Maje Mudri koja radi na našoj školi na nepuno radno vrijeme od 11 sati tjedno. Vjeroučiteljice na školu šalje Katehetski ured, te je vjeroučiteljica Mudri upoznata s navedenim. Škola mora provesti propisani postupak koji se sastoji među ostalim od savjetovanja sa sindikalnim povjerenikom i suglasnosti Školskog odbora. Stoga će krajem kolovoza bit potrebno održati Školski odbor radi navedenog. Trenutno se od Grada Zagreba čeka Odluka o broju razrednih odjela u Osnovno školi Vladimira Nazora za školsku godinu 2024./2025.  </w:t>
      </w:r>
    </w:p>
    <w:p w:rsidR="0083609B" w:rsidRDefault="0060752C">
      <w:pPr>
        <w:spacing w:after="0" w:line="259" w:lineRule="auto"/>
        <w:ind w:left="0" w:firstLine="0"/>
        <w:jc w:val="left"/>
      </w:pPr>
      <w:r>
        <w:t xml:space="preserve"> </w:t>
      </w:r>
    </w:p>
    <w:p w:rsidR="0083609B" w:rsidRDefault="0060752C">
      <w:pPr>
        <w:ind w:left="-5"/>
      </w:pPr>
      <w:r>
        <w:t xml:space="preserve">Na kraju sjednice predsjednica Školskog obora zahvalila se svima na suradnji i doprinosu radu Školskog obora, s obzirom da s 31. 8. predsjednici odbora završava rad na školi radi odlaska u mirovinu nakon 44 godine rada. </w:t>
      </w:r>
    </w:p>
    <w:p w:rsidR="0083609B" w:rsidRDefault="0060752C">
      <w:pPr>
        <w:spacing w:after="96" w:line="259" w:lineRule="auto"/>
        <w:ind w:left="0" w:firstLine="0"/>
        <w:jc w:val="left"/>
      </w:pPr>
      <w:r>
        <w:lastRenderedPageBreak/>
        <w:t xml:space="preserve"> </w:t>
      </w:r>
    </w:p>
    <w:p w:rsidR="0083609B" w:rsidRDefault="0060752C">
      <w:pPr>
        <w:spacing w:after="96" w:line="259" w:lineRule="auto"/>
        <w:ind w:left="0" w:firstLine="0"/>
        <w:jc w:val="left"/>
      </w:pPr>
      <w:r>
        <w:t xml:space="preserve"> </w:t>
      </w:r>
    </w:p>
    <w:p w:rsidR="0083609B" w:rsidRDefault="0060752C">
      <w:pPr>
        <w:ind w:left="-5"/>
      </w:pPr>
      <w:r>
        <w:t xml:space="preserve">Dnevni red je završen, o svim točkama predviđenim dnevnim redom je raspravljeno i o njima odlučeno.  </w:t>
      </w:r>
    </w:p>
    <w:p w:rsidR="0083609B" w:rsidRDefault="0060752C">
      <w:pPr>
        <w:spacing w:after="134" w:line="259" w:lineRule="auto"/>
        <w:ind w:left="0" w:firstLine="0"/>
        <w:jc w:val="left"/>
      </w:pPr>
      <w:r>
        <w:t xml:space="preserve"> </w:t>
      </w:r>
    </w:p>
    <w:p w:rsidR="0083609B" w:rsidRDefault="0060752C">
      <w:pPr>
        <w:ind w:left="-5"/>
      </w:pPr>
      <w:r>
        <w:t xml:space="preserve">Predsjednica odbora zaključuje sjednicu u 11:30 sati. </w:t>
      </w:r>
    </w:p>
    <w:p w:rsidR="0083609B" w:rsidRDefault="0060752C">
      <w:pPr>
        <w:spacing w:after="0" w:line="259" w:lineRule="auto"/>
        <w:ind w:left="0" w:firstLine="0"/>
        <w:jc w:val="left"/>
      </w:pPr>
      <w:r>
        <w:t xml:space="preserve"> </w:t>
      </w:r>
    </w:p>
    <w:p w:rsidR="0083609B" w:rsidRDefault="0060752C">
      <w:pPr>
        <w:spacing w:after="140" w:line="259" w:lineRule="auto"/>
        <w:ind w:left="0" w:firstLine="0"/>
        <w:jc w:val="left"/>
      </w:pPr>
      <w:r>
        <w:t xml:space="preserve"> </w:t>
      </w:r>
    </w:p>
    <w:p w:rsidR="0083609B" w:rsidRDefault="0060752C">
      <w:pPr>
        <w:tabs>
          <w:tab w:val="center" w:pos="2125"/>
          <w:tab w:val="center" w:pos="2833"/>
          <w:tab w:val="center" w:pos="3541"/>
          <w:tab w:val="center" w:pos="4249"/>
          <w:tab w:val="center" w:pos="6510"/>
        </w:tabs>
        <w:spacing w:after="92" w:line="266" w:lineRule="auto"/>
        <w:ind w:left="-15" w:firstLine="0"/>
        <w:jc w:val="left"/>
      </w:pPr>
      <w:r>
        <w:rPr>
          <w:b/>
        </w:rPr>
        <w:t xml:space="preserve">Zapisničarka  </w:t>
      </w:r>
      <w:r>
        <w:rPr>
          <w:b/>
        </w:rPr>
        <w:tab/>
        <w:t xml:space="preserve"> </w:t>
      </w:r>
      <w:r>
        <w:rPr>
          <w:b/>
        </w:rPr>
        <w:tab/>
        <w:t xml:space="preserve"> </w:t>
      </w:r>
      <w:r>
        <w:rPr>
          <w:b/>
        </w:rPr>
        <w:tab/>
        <w:t xml:space="preserve"> </w:t>
      </w:r>
      <w:r>
        <w:rPr>
          <w:b/>
        </w:rPr>
        <w:tab/>
        <w:t xml:space="preserve"> </w:t>
      </w:r>
      <w:r>
        <w:rPr>
          <w:b/>
        </w:rPr>
        <w:tab/>
        <w:t xml:space="preserve">Predsjednica Školskog odbora </w:t>
      </w:r>
    </w:p>
    <w:p w:rsidR="0083609B" w:rsidRDefault="0060752C">
      <w:pPr>
        <w:spacing w:after="96" w:line="259" w:lineRule="auto"/>
        <w:ind w:left="0" w:firstLine="0"/>
        <w:jc w:val="left"/>
      </w:pPr>
      <w:r>
        <w:rPr>
          <w:b/>
        </w:rPr>
        <w:t xml:space="preserve"> </w:t>
      </w:r>
    </w:p>
    <w:p w:rsidR="0083609B" w:rsidRDefault="0060752C">
      <w:pPr>
        <w:spacing w:after="96" w:line="259" w:lineRule="auto"/>
        <w:ind w:left="0" w:firstLine="0"/>
        <w:jc w:val="left"/>
      </w:pPr>
      <w:r>
        <w:rPr>
          <w:b/>
        </w:rPr>
        <w:t xml:space="preserve"> </w:t>
      </w:r>
    </w:p>
    <w:p w:rsidR="0083609B" w:rsidRDefault="0060752C">
      <w:pPr>
        <w:spacing w:after="92" w:line="355" w:lineRule="auto"/>
        <w:ind w:left="-5"/>
        <w:jc w:val="left"/>
      </w:pPr>
      <w:r>
        <w:rPr>
          <w:b/>
        </w:rPr>
        <w:t xml:space="preserve">___________________________   _______________________________ </w:t>
      </w:r>
      <w:r>
        <w:t xml:space="preserve">Gordana </w:t>
      </w:r>
      <w:proofErr w:type="spellStart"/>
      <w:r>
        <w:t>Bartolin</w:t>
      </w:r>
      <w:proofErr w:type="spellEnd"/>
      <w:r>
        <w:t xml:space="preserve"> Vojta, dipl. </w:t>
      </w:r>
      <w:proofErr w:type="spellStart"/>
      <w:r>
        <w:t>iur</w:t>
      </w:r>
      <w:proofErr w:type="spellEnd"/>
      <w:r>
        <w:t xml:space="preserve">.    Dijana Lučić, </w:t>
      </w:r>
      <w:proofErr w:type="spellStart"/>
      <w:r>
        <w:t>uč</w:t>
      </w:r>
      <w:proofErr w:type="spellEnd"/>
      <w:r>
        <w:t xml:space="preserve">. </w:t>
      </w:r>
    </w:p>
    <w:sectPr w:rsidR="0083609B">
      <w:footerReference w:type="even" r:id="rId7"/>
      <w:footerReference w:type="default" r:id="rId8"/>
      <w:footerReference w:type="first" r:id="rId9"/>
      <w:pgSz w:w="11906" w:h="16838"/>
      <w:pgMar w:top="1450" w:right="1435" w:bottom="1558" w:left="144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23" w:rsidRDefault="00CA6323">
      <w:pPr>
        <w:spacing w:after="0" w:line="240" w:lineRule="auto"/>
      </w:pPr>
      <w:r>
        <w:separator/>
      </w:r>
    </w:p>
  </w:endnote>
  <w:endnote w:type="continuationSeparator" w:id="0">
    <w:p w:rsidR="00CA6323" w:rsidRDefault="00CA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9B" w:rsidRDefault="0060752C">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3609B" w:rsidRDefault="0060752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9B" w:rsidRDefault="0060752C">
    <w:pPr>
      <w:spacing w:after="0" w:line="259" w:lineRule="auto"/>
      <w:ind w:left="0" w:right="1" w:firstLine="0"/>
      <w:jc w:val="right"/>
    </w:pPr>
    <w:r>
      <w:fldChar w:fldCharType="begin"/>
    </w:r>
    <w:r>
      <w:instrText xml:space="preserve"> PAGE   \* MERGEFORMAT </w:instrText>
    </w:r>
    <w:r>
      <w:fldChar w:fldCharType="separate"/>
    </w:r>
    <w:r w:rsidR="008B1FF8" w:rsidRPr="008B1FF8">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83609B" w:rsidRDefault="0060752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9B" w:rsidRDefault="0060752C">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3609B" w:rsidRDefault="0060752C">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23" w:rsidRDefault="00CA6323">
      <w:pPr>
        <w:spacing w:after="0" w:line="240" w:lineRule="auto"/>
      </w:pPr>
      <w:r>
        <w:separator/>
      </w:r>
    </w:p>
  </w:footnote>
  <w:footnote w:type="continuationSeparator" w:id="0">
    <w:p w:rsidR="00CA6323" w:rsidRDefault="00CA6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C6D17"/>
    <w:multiLevelType w:val="hybridMultilevel"/>
    <w:tmpl w:val="92A4390A"/>
    <w:lvl w:ilvl="0" w:tplc="A5285E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6DF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6A2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CD7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69C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66D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09D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6FC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89B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9B"/>
    <w:rsid w:val="0060752C"/>
    <w:rsid w:val="0083609B"/>
    <w:rsid w:val="008B1FF8"/>
    <w:rsid w:val="00A97805"/>
    <w:rsid w:val="00CA6323"/>
    <w:rsid w:val="00D43B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4870C-BCA8-4837-A2DC-DD4B4C14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5" w:line="269" w:lineRule="auto"/>
      <w:ind w:left="10" w:hanging="10"/>
      <w:jc w:val="both"/>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Jelić</dc:creator>
  <cp:keywords/>
  <cp:lastModifiedBy>Korisnik3</cp:lastModifiedBy>
  <cp:revision>6</cp:revision>
  <dcterms:created xsi:type="dcterms:W3CDTF">2025-01-10T06:41:00Z</dcterms:created>
  <dcterms:modified xsi:type="dcterms:W3CDTF">2025-01-10T06:54:00Z</dcterms:modified>
</cp:coreProperties>
</file>